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C9" w:rsidRDefault="007D33C1" w:rsidP="007D33C1">
      <w:pPr>
        <w:ind w:firstLineChars="150" w:firstLine="54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恩施州环境监测站实验室用品及耗材购置计划表</w:t>
      </w:r>
    </w:p>
    <w:p w:rsidR="007D33C1" w:rsidRDefault="007D33C1" w:rsidP="007D33C1">
      <w:pPr>
        <w:ind w:firstLineChars="200" w:firstLine="420"/>
      </w:pPr>
    </w:p>
    <w:tbl>
      <w:tblPr>
        <w:tblStyle w:val="a3"/>
        <w:tblW w:w="8890" w:type="dxa"/>
        <w:tblInd w:w="148" w:type="dxa"/>
        <w:tblLayout w:type="fixed"/>
        <w:tblLook w:val="04A0"/>
      </w:tblPr>
      <w:tblGrid>
        <w:gridCol w:w="2355"/>
        <w:gridCol w:w="1830"/>
        <w:gridCol w:w="330"/>
        <w:gridCol w:w="1365"/>
        <w:gridCol w:w="1170"/>
        <w:gridCol w:w="1840"/>
      </w:tblGrid>
      <w:tr w:rsidR="000C17C9">
        <w:trPr>
          <w:trHeight w:val="595"/>
        </w:trPr>
        <w:tc>
          <w:tcPr>
            <w:tcW w:w="2355" w:type="dxa"/>
            <w:noWrap/>
          </w:tcPr>
          <w:p w:rsidR="000C17C9" w:rsidRDefault="003E1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830" w:type="dxa"/>
            <w:noWrap/>
          </w:tcPr>
          <w:p w:rsidR="000C17C9" w:rsidRDefault="003E1A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1695" w:type="dxa"/>
            <w:gridSpan w:val="2"/>
            <w:noWrap/>
          </w:tcPr>
          <w:p w:rsidR="000C17C9" w:rsidRDefault="003E1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170" w:type="dxa"/>
            <w:noWrap/>
          </w:tcPr>
          <w:p w:rsidR="000C17C9" w:rsidRDefault="003E1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40" w:type="dxa"/>
            <w:noWrap/>
          </w:tcPr>
          <w:p w:rsidR="000C17C9" w:rsidRDefault="003E1A0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途</w:t>
            </w:r>
          </w:p>
        </w:tc>
      </w:tr>
      <w:tr w:rsidR="000C17C9">
        <w:trPr>
          <w:trHeight w:val="462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氩气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 w:val="restart"/>
            <w:noWrap/>
          </w:tcPr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3E1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四楼实验室用</w:t>
            </w:r>
          </w:p>
        </w:tc>
      </w:tr>
      <w:tr w:rsidR="000C17C9">
        <w:trPr>
          <w:trHeight w:val="464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硼氢化钾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100g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优级</w:t>
            </w:r>
          </w:p>
        </w:tc>
        <w:tc>
          <w:tcPr>
            <w:tcW w:w="1840" w:type="dxa"/>
            <w:vMerge/>
            <w:noWrap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09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盐酸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优级</w:t>
            </w:r>
          </w:p>
        </w:tc>
        <w:tc>
          <w:tcPr>
            <w:tcW w:w="1840" w:type="dxa"/>
            <w:vMerge/>
            <w:noWrap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24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硝酸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优级</w:t>
            </w:r>
          </w:p>
        </w:tc>
        <w:tc>
          <w:tcPr>
            <w:tcW w:w="1840" w:type="dxa"/>
            <w:vMerge/>
            <w:noWrap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610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三氯甲烷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优级</w:t>
            </w:r>
          </w:p>
        </w:tc>
        <w:tc>
          <w:tcPr>
            <w:tcW w:w="1840" w:type="dxa"/>
            <w:vMerge/>
            <w:noWrap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正己烷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紫外石油类用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硫酸银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过硫酸钾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抗坏血酸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硫酸亚铁铵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500g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七水合硫酸亚铁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100g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邻菲啰啉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5g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邻苯二甲酸氢钾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500g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无水碳酸钠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硫酸锰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碘化钾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碳酸镁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三氯化铁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纳式试剂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500ml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纳式试剂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100ml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氢氧化铵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 w:val="restart"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3E1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四楼实验室用</w:t>
            </w: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0C17C9">
            <w:pPr>
              <w:rPr>
                <w:sz w:val="24"/>
              </w:rPr>
            </w:pPr>
          </w:p>
          <w:p w:rsidR="000C17C9" w:rsidRDefault="003E1A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四楼实验室用</w:t>
            </w: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粪大试纸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lastRenderedPageBreak/>
              <w:t>无水磷酸氢二钠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氯胺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T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异烟酸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吡唑啉酮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N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N-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二甲基酰胺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N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N-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二甲基对苯二胺盐酸盐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4-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氨基安替比林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优级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硅镁型吸附剂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瓶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洗耳球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洗瓶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比色皿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2cm</w:t>
            </w: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石英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比色皿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2cm</w:t>
            </w: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玻璃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比色皿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3cm</w:t>
            </w: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玻璃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比色皿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1cm</w:t>
            </w: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玻璃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滴定管架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滴定管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酸碱各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根或者酸碱合用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根</w:t>
            </w: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一次性滴管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支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一次性无粉手套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盒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试剂包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氰化物、挥发酚、硫化物、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LAS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</w:t>
            </w: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适用于流动注射仪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蠕动泵管路</w:t>
            </w:r>
          </w:p>
        </w:tc>
        <w:tc>
          <w:tcPr>
            <w:tcW w:w="2160" w:type="dxa"/>
            <w:gridSpan w:val="2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适用于流动注射仪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气泡瓶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适用于流动注射仪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模架用膜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适用于流动注射仪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温湿度计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移液枪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μ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L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进口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移液枪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及配套移液管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进口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移液枪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及配套移液管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进口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移液枪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10ml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及配套移液管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把</w:t>
            </w:r>
          </w:p>
        </w:tc>
        <w:tc>
          <w:tcPr>
            <w:tcW w:w="117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进口</w:t>
            </w: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微孔滤膜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Style w:val="font01"/>
                <w:rFonts w:hint="default"/>
                <w:lang/>
              </w:rPr>
              <w:t>尼龙</w:t>
            </w:r>
            <w:r>
              <w:rPr>
                <w:rStyle w:val="font01"/>
                <w:rFonts w:hint="default"/>
                <w:lang/>
              </w:rPr>
              <w:t>0.22</w:t>
            </w:r>
            <w:r>
              <w:rPr>
                <w:rStyle w:val="font11"/>
                <w:rFonts w:hint="default"/>
                <w:lang/>
              </w:rPr>
              <w:t>μ</w:t>
            </w:r>
            <w:r>
              <w:rPr>
                <w:rStyle w:val="font01"/>
                <w:rFonts w:hint="default"/>
                <w:lang/>
              </w:rPr>
              <w:t>m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采样器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2.5L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标签仪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酸缸</w:t>
            </w:r>
          </w:p>
        </w:tc>
        <w:tc>
          <w:tcPr>
            <w:tcW w:w="1830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60L</w:t>
            </w: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鞋套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包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0C17C9">
        <w:trPr>
          <w:trHeight w:val="595"/>
        </w:trPr>
        <w:tc>
          <w:tcPr>
            <w:tcW w:w="2355" w:type="dxa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鞋套机</w:t>
            </w:r>
          </w:p>
        </w:tc>
        <w:tc>
          <w:tcPr>
            <w:tcW w:w="183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0C17C9" w:rsidRDefault="003E1A0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1170" w:type="dxa"/>
            <w:noWrap/>
            <w:vAlign w:val="center"/>
          </w:tcPr>
          <w:p w:rsidR="000C17C9" w:rsidRDefault="000C17C9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0C17C9" w:rsidRDefault="000C17C9">
            <w:pPr>
              <w:rPr>
                <w:sz w:val="24"/>
              </w:rPr>
            </w:pPr>
          </w:p>
        </w:tc>
      </w:tr>
      <w:tr w:rsidR="007D33C1" w:rsidTr="007D33C1">
        <w:trPr>
          <w:trHeight w:val="628"/>
        </w:trPr>
        <w:tc>
          <w:tcPr>
            <w:tcW w:w="2355" w:type="dxa"/>
            <w:noWrap/>
            <w:vAlign w:val="center"/>
          </w:tcPr>
          <w:p w:rsidR="007D33C1" w:rsidRDefault="007D33C1" w:rsidP="00155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实验室椅子</w:t>
            </w:r>
          </w:p>
        </w:tc>
        <w:tc>
          <w:tcPr>
            <w:tcW w:w="1830" w:type="dxa"/>
            <w:noWrap/>
            <w:vAlign w:val="center"/>
          </w:tcPr>
          <w:p w:rsidR="007D33C1" w:rsidRDefault="007D33C1" w:rsidP="00155DEF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 w:rsidR="007D33C1" w:rsidRDefault="007D33C1" w:rsidP="00155DEF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10个</w:t>
            </w:r>
          </w:p>
        </w:tc>
        <w:tc>
          <w:tcPr>
            <w:tcW w:w="1170" w:type="dxa"/>
            <w:noWrap/>
            <w:vAlign w:val="center"/>
          </w:tcPr>
          <w:p w:rsidR="007D33C1" w:rsidRDefault="007D33C1">
            <w:pPr>
              <w:jc w:val="center"/>
              <w:rPr>
                <w:sz w:val="24"/>
              </w:rPr>
            </w:pPr>
          </w:p>
        </w:tc>
        <w:tc>
          <w:tcPr>
            <w:tcW w:w="1840" w:type="dxa"/>
            <w:vMerge/>
            <w:noWrap/>
            <w:vAlign w:val="center"/>
          </w:tcPr>
          <w:p w:rsidR="007D33C1" w:rsidRDefault="007D33C1">
            <w:pPr>
              <w:rPr>
                <w:sz w:val="24"/>
              </w:rPr>
            </w:pPr>
          </w:p>
        </w:tc>
      </w:tr>
    </w:tbl>
    <w:p w:rsidR="000C17C9" w:rsidRDefault="000C17C9">
      <w:pPr>
        <w:rPr>
          <w:sz w:val="24"/>
        </w:rPr>
      </w:pPr>
    </w:p>
    <w:sectPr w:rsidR="000C17C9" w:rsidSect="000C17C9">
      <w:pgSz w:w="11850" w:h="16783"/>
      <w:pgMar w:top="1440" w:right="121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A0B" w:rsidRDefault="003E1A0B" w:rsidP="007D33C1">
      <w:r>
        <w:separator/>
      </w:r>
    </w:p>
  </w:endnote>
  <w:endnote w:type="continuationSeparator" w:id="1">
    <w:p w:rsidR="003E1A0B" w:rsidRDefault="003E1A0B" w:rsidP="007D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A0B" w:rsidRDefault="003E1A0B" w:rsidP="007D33C1">
      <w:r>
        <w:separator/>
      </w:r>
    </w:p>
  </w:footnote>
  <w:footnote w:type="continuationSeparator" w:id="1">
    <w:p w:rsidR="003E1A0B" w:rsidRDefault="003E1A0B" w:rsidP="007D3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F673D9D"/>
    <w:rsid w:val="000C17C9"/>
    <w:rsid w:val="003E1A0B"/>
    <w:rsid w:val="007D33C1"/>
    <w:rsid w:val="0E3C6611"/>
    <w:rsid w:val="0F673D9D"/>
    <w:rsid w:val="16CD4AF1"/>
    <w:rsid w:val="208964DC"/>
    <w:rsid w:val="2E4B432D"/>
    <w:rsid w:val="55DB1105"/>
    <w:rsid w:val="68031A29"/>
    <w:rsid w:val="7F0E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17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rsid w:val="000C17C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C17C9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7D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33C1"/>
    <w:rPr>
      <w:kern w:val="2"/>
      <w:sz w:val="18"/>
      <w:szCs w:val="18"/>
    </w:rPr>
  </w:style>
  <w:style w:type="paragraph" w:styleId="a5">
    <w:name w:val="footer"/>
    <w:basedOn w:val="a"/>
    <w:link w:val="Char0"/>
    <w:rsid w:val="007D3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33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</cp:lastModifiedBy>
  <cp:revision>2</cp:revision>
  <cp:lastPrinted>2019-05-08T02:27:00Z</cp:lastPrinted>
  <dcterms:created xsi:type="dcterms:W3CDTF">2019-05-08T01:54:00Z</dcterms:created>
  <dcterms:modified xsi:type="dcterms:W3CDTF">2019-05-09T02:22:00Z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